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65" w:rsidRPr="00AE6743" w:rsidRDefault="008E2F65" w:rsidP="008E2F65">
      <w:pPr>
        <w:ind w:left="5103"/>
        <w:jc w:val="center"/>
        <w:rPr>
          <w:sz w:val="26"/>
          <w:szCs w:val="26"/>
        </w:rPr>
      </w:pPr>
      <w:r w:rsidRPr="00AE6743">
        <w:rPr>
          <w:sz w:val="26"/>
          <w:szCs w:val="26"/>
        </w:rPr>
        <w:t xml:space="preserve">Приложение </w:t>
      </w:r>
      <w:r>
        <w:rPr>
          <w:sz w:val="26"/>
          <w:szCs w:val="26"/>
        </w:rPr>
        <w:t>2</w:t>
      </w:r>
    </w:p>
    <w:p w:rsidR="008E2F65" w:rsidRPr="00AE6743" w:rsidRDefault="008E2F65" w:rsidP="008E2F65">
      <w:pPr>
        <w:ind w:left="5103"/>
        <w:jc w:val="center"/>
        <w:rPr>
          <w:sz w:val="26"/>
          <w:szCs w:val="26"/>
        </w:rPr>
      </w:pPr>
      <w:r w:rsidRPr="00AE6743">
        <w:rPr>
          <w:sz w:val="26"/>
          <w:szCs w:val="26"/>
        </w:rPr>
        <w:t>к решению избирательной комиссии муниципального образования</w:t>
      </w:r>
    </w:p>
    <w:p w:rsidR="008E2F65" w:rsidRPr="00AE6743" w:rsidRDefault="008E2F65" w:rsidP="008E2F65">
      <w:pPr>
        <w:ind w:left="5103"/>
        <w:jc w:val="center"/>
        <w:rPr>
          <w:sz w:val="26"/>
          <w:szCs w:val="26"/>
        </w:rPr>
      </w:pPr>
      <w:r w:rsidRPr="00AE6743">
        <w:rPr>
          <w:sz w:val="26"/>
          <w:szCs w:val="26"/>
        </w:rPr>
        <w:t xml:space="preserve">сельское поселение Верхнеказымский </w:t>
      </w:r>
    </w:p>
    <w:p w:rsidR="008E2F65" w:rsidRPr="00AE6743" w:rsidRDefault="008E2F65" w:rsidP="008E2F65">
      <w:pPr>
        <w:ind w:left="5103"/>
        <w:jc w:val="center"/>
        <w:rPr>
          <w:sz w:val="26"/>
          <w:szCs w:val="26"/>
        </w:rPr>
      </w:pPr>
      <w:r w:rsidRPr="00AE6743">
        <w:rPr>
          <w:sz w:val="26"/>
          <w:szCs w:val="26"/>
        </w:rPr>
        <w:t>от 15 августа 2018 года № 60</w:t>
      </w:r>
    </w:p>
    <w:p w:rsidR="008E2F65" w:rsidRPr="00AE6743" w:rsidRDefault="008E2F65" w:rsidP="008E2F65">
      <w:pPr>
        <w:rPr>
          <w:sz w:val="26"/>
          <w:szCs w:val="26"/>
        </w:rPr>
      </w:pPr>
    </w:p>
    <w:p w:rsidR="008E2F65" w:rsidRPr="00AE6743" w:rsidRDefault="008E2F65" w:rsidP="008E2F65">
      <w:pPr>
        <w:jc w:val="center"/>
        <w:rPr>
          <w:sz w:val="26"/>
          <w:szCs w:val="26"/>
        </w:rPr>
      </w:pPr>
    </w:p>
    <w:p w:rsidR="008E2F65" w:rsidRPr="00AE6743" w:rsidRDefault="008E2F65" w:rsidP="008E2F65">
      <w:pPr>
        <w:ind w:left="5200"/>
        <w:jc w:val="center"/>
        <w:rPr>
          <w:sz w:val="26"/>
          <w:szCs w:val="26"/>
        </w:rPr>
      </w:pPr>
      <w:r w:rsidRPr="00AE6743">
        <w:rPr>
          <w:sz w:val="26"/>
          <w:szCs w:val="26"/>
        </w:rPr>
        <w:t>УТВЕРЖДЕН</w:t>
      </w:r>
    </w:p>
    <w:p w:rsidR="008E2F65" w:rsidRPr="00AE6743" w:rsidRDefault="008E2F65" w:rsidP="008E2F65">
      <w:pPr>
        <w:ind w:left="5103"/>
        <w:jc w:val="center"/>
        <w:rPr>
          <w:sz w:val="26"/>
          <w:szCs w:val="26"/>
        </w:rPr>
      </w:pPr>
      <w:r w:rsidRPr="00AE6743">
        <w:rPr>
          <w:sz w:val="26"/>
          <w:szCs w:val="26"/>
        </w:rPr>
        <w:t>решени</w:t>
      </w:r>
      <w:r>
        <w:rPr>
          <w:sz w:val="26"/>
          <w:szCs w:val="26"/>
        </w:rPr>
        <w:t>ем</w:t>
      </w:r>
      <w:r w:rsidRPr="00AE6743">
        <w:rPr>
          <w:sz w:val="26"/>
          <w:szCs w:val="26"/>
        </w:rPr>
        <w:t xml:space="preserve"> избирательной комиссии муниципального образования</w:t>
      </w:r>
    </w:p>
    <w:p w:rsidR="008E2F65" w:rsidRPr="00AE6743" w:rsidRDefault="008E2F65" w:rsidP="008E2F65">
      <w:pPr>
        <w:ind w:left="5103"/>
        <w:jc w:val="center"/>
        <w:rPr>
          <w:sz w:val="26"/>
          <w:szCs w:val="26"/>
        </w:rPr>
      </w:pPr>
      <w:r w:rsidRPr="00AE6743">
        <w:rPr>
          <w:sz w:val="26"/>
          <w:szCs w:val="26"/>
        </w:rPr>
        <w:t>сельское поселение Верхнеказымский</w:t>
      </w:r>
    </w:p>
    <w:p w:rsidR="008E2F65" w:rsidRPr="00AE6743" w:rsidRDefault="008E2F65" w:rsidP="008E2F65">
      <w:pPr>
        <w:jc w:val="center"/>
        <w:rPr>
          <w:b/>
          <w:sz w:val="26"/>
          <w:szCs w:val="26"/>
        </w:rPr>
      </w:pPr>
      <w:r>
        <w:rPr>
          <w:sz w:val="26"/>
          <w:szCs w:val="26"/>
        </w:rPr>
        <w:t xml:space="preserve">                                                                              </w:t>
      </w:r>
      <w:r w:rsidRPr="00AE6743">
        <w:rPr>
          <w:sz w:val="26"/>
          <w:szCs w:val="26"/>
        </w:rPr>
        <w:t>от 15 августа 2018 года № 60</w:t>
      </w:r>
    </w:p>
    <w:p w:rsidR="008E2F65" w:rsidRDefault="008E2F65" w:rsidP="008E2F65">
      <w:pPr>
        <w:jc w:val="center"/>
        <w:rPr>
          <w:b/>
          <w:sz w:val="26"/>
          <w:szCs w:val="26"/>
        </w:rPr>
      </w:pPr>
    </w:p>
    <w:p w:rsidR="008E2F65" w:rsidRPr="00AE6743" w:rsidRDefault="008E2F65" w:rsidP="008E2F65">
      <w:pPr>
        <w:jc w:val="center"/>
        <w:rPr>
          <w:b/>
          <w:sz w:val="26"/>
          <w:szCs w:val="26"/>
        </w:rPr>
      </w:pPr>
      <w:r w:rsidRPr="00AE6743">
        <w:rPr>
          <w:b/>
          <w:sz w:val="26"/>
          <w:szCs w:val="26"/>
        </w:rPr>
        <w:t>ПОРЯДОК</w:t>
      </w:r>
    </w:p>
    <w:p w:rsidR="008E2F65" w:rsidRPr="00AE6743" w:rsidRDefault="008E2F65" w:rsidP="008E2F65">
      <w:pPr>
        <w:pStyle w:val="a8"/>
        <w:rPr>
          <w:sz w:val="26"/>
          <w:szCs w:val="26"/>
        </w:rPr>
      </w:pPr>
      <w:r w:rsidRPr="00AE6743">
        <w:rPr>
          <w:sz w:val="26"/>
          <w:szCs w:val="26"/>
        </w:rPr>
        <w:t xml:space="preserve">осуществления </w:t>
      </w:r>
      <w:proofErr w:type="gramStart"/>
      <w:r w:rsidRPr="00AE6743">
        <w:rPr>
          <w:sz w:val="26"/>
          <w:szCs w:val="26"/>
        </w:rPr>
        <w:t>контроля за</w:t>
      </w:r>
      <w:proofErr w:type="gramEnd"/>
      <w:r w:rsidRPr="00AE6743">
        <w:rPr>
          <w:sz w:val="26"/>
          <w:szCs w:val="26"/>
        </w:rPr>
        <w:t xml:space="preserve"> изготовлением избирательных бюллетеней </w:t>
      </w:r>
      <w:r w:rsidRPr="00AE6743">
        <w:rPr>
          <w:sz w:val="26"/>
          <w:szCs w:val="26"/>
        </w:rPr>
        <w:br/>
        <w:t>для голосования на выборах депутатов Совета депутатов сельского поселения Верхнеказымский четвертого созыва</w:t>
      </w:r>
    </w:p>
    <w:p w:rsidR="008E2F65" w:rsidRPr="00AE6743" w:rsidRDefault="008E2F65" w:rsidP="008E2F65">
      <w:pPr>
        <w:rPr>
          <w:sz w:val="26"/>
          <w:szCs w:val="26"/>
        </w:rPr>
      </w:pPr>
    </w:p>
    <w:p w:rsidR="008E2F65" w:rsidRPr="00AE6743" w:rsidRDefault="008E2F65" w:rsidP="008E2F65">
      <w:pPr>
        <w:numPr>
          <w:ilvl w:val="0"/>
          <w:numId w:val="1"/>
        </w:numPr>
        <w:jc w:val="center"/>
        <w:rPr>
          <w:sz w:val="26"/>
          <w:szCs w:val="26"/>
        </w:rPr>
      </w:pPr>
      <w:r w:rsidRPr="00AE6743">
        <w:rPr>
          <w:sz w:val="26"/>
          <w:szCs w:val="26"/>
        </w:rPr>
        <w:t>Общие положения</w:t>
      </w:r>
    </w:p>
    <w:p w:rsidR="008E2F65" w:rsidRPr="00AE6743" w:rsidRDefault="008E2F65" w:rsidP="008E2F65">
      <w:pPr>
        <w:pStyle w:val="a8"/>
        <w:ind w:firstLine="357"/>
        <w:jc w:val="both"/>
        <w:rPr>
          <w:b w:val="0"/>
          <w:sz w:val="26"/>
          <w:szCs w:val="26"/>
        </w:rPr>
      </w:pPr>
      <w:proofErr w:type="gramStart"/>
      <w:r>
        <w:rPr>
          <w:b w:val="0"/>
          <w:sz w:val="26"/>
          <w:szCs w:val="26"/>
        </w:rPr>
        <w:t xml:space="preserve">1.1 </w:t>
      </w:r>
      <w:r w:rsidRPr="00AE6743">
        <w:rPr>
          <w:b w:val="0"/>
          <w:sz w:val="26"/>
          <w:szCs w:val="26"/>
        </w:rPr>
        <w:t xml:space="preserve">Настоящий порядок осуществления контроля за изготовлением избирательных бюллетеней для голосования на выборах депутатов Совета депутатов сельского поселения Верхнеказымский четвертого созыва, назначенных на 9 сентября 2018 года (далее – Порядок), разработан в соответствии с положениями статьи 63 Федерального закона «Об основных гарантиях избирательных прав и права на участие в референдуме граждан Российской Федерации», определяет действия избирательной комиссии </w:t>
      </w:r>
      <w:r>
        <w:rPr>
          <w:b w:val="0"/>
          <w:sz w:val="26"/>
          <w:szCs w:val="26"/>
        </w:rPr>
        <w:t>муниципального образования сельское поселение</w:t>
      </w:r>
      <w:proofErr w:type="gramEnd"/>
      <w:r>
        <w:rPr>
          <w:b w:val="0"/>
          <w:sz w:val="26"/>
          <w:szCs w:val="26"/>
        </w:rPr>
        <w:t xml:space="preserve"> Верхнеказымский</w:t>
      </w:r>
      <w:r w:rsidRPr="00AE6743">
        <w:rPr>
          <w:b w:val="0"/>
          <w:sz w:val="26"/>
          <w:szCs w:val="26"/>
        </w:rPr>
        <w:t xml:space="preserve"> по </w:t>
      </w:r>
      <w:proofErr w:type="gramStart"/>
      <w:r w:rsidRPr="00AE6743">
        <w:rPr>
          <w:b w:val="0"/>
          <w:sz w:val="26"/>
          <w:szCs w:val="26"/>
        </w:rPr>
        <w:t>контролю за</w:t>
      </w:r>
      <w:proofErr w:type="gramEnd"/>
      <w:r w:rsidRPr="00AE6743">
        <w:rPr>
          <w:b w:val="0"/>
          <w:sz w:val="26"/>
          <w:szCs w:val="26"/>
        </w:rPr>
        <w:t xml:space="preserve"> изготовлением избирательных бюллетеней.</w:t>
      </w:r>
    </w:p>
    <w:p w:rsidR="008E2F65" w:rsidRPr="00AE6743" w:rsidRDefault="008E2F65" w:rsidP="008E2F65">
      <w:pPr>
        <w:ind w:left="357"/>
        <w:jc w:val="center"/>
        <w:rPr>
          <w:sz w:val="26"/>
          <w:szCs w:val="26"/>
        </w:rPr>
      </w:pPr>
    </w:p>
    <w:p w:rsidR="008E2F65" w:rsidRPr="00AE6743" w:rsidRDefault="008E2F65" w:rsidP="008E2F65">
      <w:pPr>
        <w:ind w:left="357"/>
        <w:jc w:val="center"/>
        <w:rPr>
          <w:sz w:val="26"/>
          <w:szCs w:val="26"/>
        </w:rPr>
      </w:pPr>
      <w:r w:rsidRPr="00AE6743">
        <w:rPr>
          <w:sz w:val="26"/>
          <w:szCs w:val="26"/>
        </w:rPr>
        <w:t xml:space="preserve">2. Требования к изготовлению избирательных бюллетеней </w:t>
      </w:r>
    </w:p>
    <w:p w:rsidR="008E2F65" w:rsidRPr="00AE6743" w:rsidRDefault="008E2F65" w:rsidP="008E2F65">
      <w:pPr>
        <w:ind w:left="357"/>
        <w:jc w:val="center"/>
        <w:rPr>
          <w:sz w:val="26"/>
          <w:szCs w:val="26"/>
        </w:rPr>
      </w:pPr>
      <w:r w:rsidRPr="00AE6743">
        <w:rPr>
          <w:sz w:val="26"/>
          <w:szCs w:val="26"/>
        </w:rPr>
        <w:t>для голосования</w:t>
      </w:r>
    </w:p>
    <w:p w:rsidR="008E2F65" w:rsidRPr="00AE6743" w:rsidRDefault="008E2F65" w:rsidP="008E2F65">
      <w:pPr>
        <w:ind w:firstLine="720"/>
        <w:jc w:val="both"/>
        <w:rPr>
          <w:sz w:val="26"/>
          <w:szCs w:val="26"/>
        </w:rPr>
      </w:pPr>
      <w:r w:rsidRPr="00AE6743">
        <w:rPr>
          <w:sz w:val="26"/>
          <w:szCs w:val="26"/>
        </w:rPr>
        <w:t>2.1. Избирательные бюллетени для голосования на выборах депутатов Совета депутатов сельского поселения Верхнеказымский четвертого созыва, назначенных на 09 сентября 2018 года</w:t>
      </w:r>
      <w:r>
        <w:rPr>
          <w:sz w:val="26"/>
          <w:szCs w:val="26"/>
        </w:rPr>
        <w:t>,</w:t>
      </w:r>
      <w:r w:rsidRPr="00AE6743">
        <w:rPr>
          <w:sz w:val="26"/>
          <w:szCs w:val="26"/>
        </w:rPr>
        <w:t xml:space="preserve"> печатаются на офсетной бумаге белого цвета плотностью 65-80 г/м</w:t>
      </w:r>
      <w:proofErr w:type="gramStart"/>
      <w:r w:rsidRPr="00AE6743">
        <w:rPr>
          <w:sz w:val="26"/>
          <w:szCs w:val="26"/>
          <w:vertAlign w:val="superscript"/>
        </w:rPr>
        <w:t>2</w:t>
      </w:r>
      <w:proofErr w:type="gramEnd"/>
      <w:r w:rsidRPr="00AE6743">
        <w:rPr>
          <w:sz w:val="26"/>
          <w:szCs w:val="26"/>
          <w:vertAlign w:val="superscript"/>
        </w:rPr>
        <w:t xml:space="preserve"> </w:t>
      </w:r>
      <w:r w:rsidRPr="00AE6743">
        <w:rPr>
          <w:sz w:val="26"/>
          <w:szCs w:val="26"/>
        </w:rPr>
        <w:t>с нанесением тангирной (защитной) сетки синего цвета.</w:t>
      </w:r>
    </w:p>
    <w:p w:rsidR="008E2F65" w:rsidRPr="00AE6743" w:rsidRDefault="008E2F65" w:rsidP="008E2F65">
      <w:pPr>
        <w:ind w:firstLine="720"/>
        <w:jc w:val="both"/>
        <w:rPr>
          <w:sz w:val="26"/>
          <w:szCs w:val="26"/>
        </w:rPr>
      </w:pPr>
      <w:r w:rsidRPr="00AE6743">
        <w:rPr>
          <w:sz w:val="26"/>
          <w:szCs w:val="26"/>
        </w:rPr>
        <w:t>2.2. Размер избирательного бюллетеня –</w:t>
      </w:r>
      <w:r>
        <w:rPr>
          <w:sz w:val="26"/>
          <w:szCs w:val="26"/>
        </w:rPr>
        <w:t xml:space="preserve"> </w:t>
      </w:r>
      <w:r w:rsidRPr="00A35B93">
        <w:rPr>
          <w:sz w:val="26"/>
          <w:szCs w:val="26"/>
        </w:rPr>
        <w:t>297*420 мм (формат А3)</w:t>
      </w:r>
      <w:r>
        <w:rPr>
          <w:sz w:val="26"/>
          <w:szCs w:val="26"/>
        </w:rPr>
        <w:t>.</w:t>
      </w:r>
      <w:r w:rsidRPr="00AE6743">
        <w:rPr>
          <w:sz w:val="26"/>
          <w:szCs w:val="26"/>
        </w:rPr>
        <w:t xml:space="preserve"> </w:t>
      </w:r>
    </w:p>
    <w:p w:rsidR="008E2F65" w:rsidRPr="00AE6743" w:rsidRDefault="008E2F65" w:rsidP="008E2F65">
      <w:pPr>
        <w:ind w:firstLine="720"/>
        <w:jc w:val="both"/>
        <w:rPr>
          <w:sz w:val="26"/>
          <w:szCs w:val="26"/>
        </w:rPr>
      </w:pPr>
      <w:r w:rsidRPr="00AE6743">
        <w:rPr>
          <w:sz w:val="26"/>
          <w:szCs w:val="26"/>
        </w:rPr>
        <w:t>2.3. Избирательные бюллетени печатаются на русском языке.</w:t>
      </w:r>
    </w:p>
    <w:p w:rsidR="008E2F65" w:rsidRPr="00AE6743" w:rsidRDefault="008E2F65" w:rsidP="008E2F65">
      <w:pPr>
        <w:ind w:firstLine="720"/>
        <w:jc w:val="both"/>
        <w:rPr>
          <w:sz w:val="26"/>
          <w:szCs w:val="26"/>
        </w:rPr>
      </w:pPr>
      <w:r w:rsidRPr="00AE6743">
        <w:rPr>
          <w:sz w:val="26"/>
          <w:szCs w:val="26"/>
        </w:rPr>
        <w:t>2.4. Текст избирательного бюллетеня печатается в одну краску черного цвета.</w:t>
      </w:r>
    </w:p>
    <w:p w:rsidR="008E2F65" w:rsidRPr="00AE6743" w:rsidRDefault="008E2F65" w:rsidP="008E2F65">
      <w:pPr>
        <w:ind w:firstLine="720"/>
        <w:jc w:val="both"/>
        <w:rPr>
          <w:sz w:val="26"/>
          <w:szCs w:val="26"/>
        </w:rPr>
      </w:pPr>
      <w:r w:rsidRPr="00AE6743">
        <w:rPr>
          <w:sz w:val="26"/>
          <w:szCs w:val="26"/>
        </w:rPr>
        <w:t>2.5. На лицевой стороне избирательного бюллетеня справа от слов «Избирательный бюллетень» в правом верхнем углу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w:t>
      </w:r>
    </w:p>
    <w:p w:rsidR="008E2F65" w:rsidRDefault="008E2F65" w:rsidP="008E2F65">
      <w:pPr>
        <w:ind w:left="360"/>
        <w:jc w:val="center"/>
        <w:rPr>
          <w:sz w:val="26"/>
          <w:szCs w:val="26"/>
        </w:rPr>
      </w:pPr>
    </w:p>
    <w:p w:rsidR="008E2F65" w:rsidRPr="00AE6743" w:rsidRDefault="008E2F65" w:rsidP="008E2F65">
      <w:pPr>
        <w:ind w:left="360"/>
        <w:jc w:val="center"/>
        <w:rPr>
          <w:sz w:val="26"/>
          <w:szCs w:val="26"/>
        </w:rPr>
      </w:pPr>
      <w:r w:rsidRPr="00AE6743">
        <w:rPr>
          <w:sz w:val="26"/>
          <w:szCs w:val="26"/>
        </w:rPr>
        <w:t xml:space="preserve">3. </w:t>
      </w:r>
      <w:proofErr w:type="gramStart"/>
      <w:r w:rsidRPr="00AE6743">
        <w:rPr>
          <w:sz w:val="26"/>
          <w:szCs w:val="26"/>
        </w:rPr>
        <w:t>Контроль за</w:t>
      </w:r>
      <w:proofErr w:type="gramEnd"/>
      <w:r w:rsidRPr="00AE6743">
        <w:rPr>
          <w:sz w:val="26"/>
          <w:szCs w:val="26"/>
        </w:rPr>
        <w:t xml:space="preserve"> изготовлением и передачей избирательных бюллетеней в полиграфических организациях</w:t>
      </w:r>
    </w:p>
    <w:p w:rsidR="008E2F65" w:rsidRPr="00AE6743" w:rsidRDefault="008E2F65" w:rsidP="008E2F65">
      <w:pPr>
        <w:ind w:firstLine="720"/>
        <w:jc w:val="both"/>
        <w:rPr>
          <w:sz w:val="26"/>
          <w:szCs w:val="26"/>
        </w:rPr>
      </w:pPr>
    </w:p>
    <w:p w:rsidR="008E2F65" w:rsidRPr="00AE6743" w:rsidRDefault="008E2F65" w:rsidP="008E2F65">
      <w:pPr>
        <w:ind w:firstLine="720"/>
        <w:jc w:val="both"/>
        <w:rPr>
          <w:sz w:val="26"/>
          <w:szCs w:val="26"/>
        </w:rPr>
      </w:pPr>
      <w:r w:rsidRPr="00AE6743">
        <w:rPr>
          <w:sz w:val="26"/>
          <w:szCs w:val="26"/>
        </w:rPr>
        <w:t xml:space="preserve">3.1. В </w:t>
      </w:r>
      <w:proofErr w:type="gramStart"/>
      <w:r w:rsidRPr="00AE6743">
        <w:rPr>
          <w:sz w:val="26"/>
          <w:szCs w:val="26"/>
        </w:rPr>
        <w:t>соответствии</w:t>
      </w:r>
      <w:proofErr w:type="gramEnd"/>
      <w:r w:rsidRPr="00AE6743">
        <w:rPr>
          <w:sz w:val="26"/>
          <w:szCs w:val="26"/>
        </w:rPr>
        <w:t xml:space="preserve"> с пунктом 11 статьи 63 Федерального закона «Об основных гарантиях избирательных прав и права на участие в референдуме граждан Российской Федерации»:</w:t>
      </w:r>
    </w:p>
    <w:p w:rsidR="008E2F65" w:rsidRPr="00AE6743" w:rsidRDefault="008E2F65" w:rsidP="008E2F65">
      <w:pPr>
        <w:pStyle w:val="a8"/>
        <w:ind w:firstLine="708"/>
        <w:jc w:val="both"/>
        <w:rPr>
          <w:b w:val="0"/>
          <w:sz w:val="26"/>
          <w:szCs w:val="26"/>
        </w:rPr>
      </w:pPr>
      <w:r w:rsidRPr="00AE6743">
        <w:rPr>
          <w:b w:val="0"/>
          <w:sz w:val="26"/>
          <w:szCs w:val="26"/>
        </w:rPr>
        <w:lastRenderedPageBreak/>
        <w:t>3.1.1. Изготовленные полиграфической организацией избирательные бюллетени передаются членам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w:t>
      </w:r>
    </w:p>
    <w:p w:rsidR="008E2F65" w:rsidRDefault="008E2F65" w:rsidP="008E2F65">
      <w:pPr>
        <w:ind w:firstLine="720"/>
        <w:jc w:val="both"/>
        <w:rPr>
          <w:sz w:val="26"/>
          <w:szCs w:val="26"/>
        </w:rPr>
      </w:pPr>
      <w:r w:rsidRPr="00AE6743">
        <w:rPr>
          <w:sz w:val="26"/>
          <w:szCs w:val="26"/>
        </w:rPr>
        <w:t>3.1.2.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w:t>
      </w:r>
    </w:p>
    <w:p w:rsidR="008E2F65" w:rsidRPr="00AE6743" w:rsidRDefault="008E2F65" w:rsidP="008E2F65">
      <w:pPr>
        <w:ind w:firstLine="720"/>
        <w:jc w:val="center"/>
        <w:rPr>
          <w:sz w:val="26"/>
          <w:szCs w:val="26"/>
        </w:rPr>
      </w:pPr>
      <w:r>
        <w:rPr>
          <w:sz w:val="26"/>
          <w:szCs w:val="26"/>
        </w:rPr>
        <w:t>____________</w:t>
      </w:r>
    </w:p>
    <w:p w:rsidR="008E2F65" w:rsidRPr="00AE6743" w:rsidRDefault="008E2F65" w:rsidP="008E2F65">
      <w:pPr>
        <w:pStyle w:val="a5"/>
        <w:spacing w:before="120" w:beforeAutospacing="0" w:after="0" w:afterAutospacing="0" w:line="360" w:lineRule="auto"/>
        <w:jc w:val="both"/>
        <w:rPr>
          <w:sz w:val="26"/>
          <w:szCs w:val="26"/>
        </w:rPr>
      </w:pPr>
    </w:p>
    <w:p w:rsidR="00DC2E9C" w:rsidRDefault="00DC2E9C"/>
    <w:sectPr w:rsidR="00DC2E9C" w:rsidSect="00911FDA">
      <w:headerReference w:type="default" r:id="rId5"/>
      <w:footerReference w:type="default" r:id="rId6"/>
      <w:pgSz w:w="11906" w:h="16838" w:code="9"/>
      <w:pgMar w:top="851" w:right="851" w:bottom="567" w:left="1701" w:header="709" w:footer="709" w:gutter="0"/>
      <w:pgNumType w:start="3"/>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7" w:rsidRDefault="008E2F65">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7" w:rsidRDefault="008E2F65">
    <w:pPr>
      <w:pStyle w:val="a6"/>
      <w:jc w:val="center"/>
    </w:pPr>
  </w:p>
  <w:p w:rsidR="00CB3807" w:rsidRDefault="008E2F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530"/>
    <w:multiLevelType w:val="hybridMultilevel"/>
    <w:tmpl w:val="7D00CAD4"/>
    <w:lvl w:ilvl="0" w:tplc="D0C0EB08">
      <w:start w:val="1"/>
      <w:numFmt w:val="decimal"/>
      <w:lvlText w:val="%1."/>
      <w:lvlJc w:val="left"/>
      <w:pPr>
        <w:tabs>
          <w:tab w:val="num" w:pos="720"/>
        </w:tabs>
        <w:ind w:left="720" w:hanging="360"/>
      </w:pPr>
    </w:lvl>
    <w:lvl w:ilvl="1" w:tplc="4F68D66A">
      <w:numFmt w:val="none"/>
      <w:lvlText w:val=""/>
      <w:lvlJc w:val="left"/>
      <w:pPr>
        <w:tabs>
          <w:tab w:val="num" w:pos="360"/>
        </w:tabs>
      </w:pPr>
    </w:lvl>
    <w:lvl w:ilvl="2" w:tplc="1D20D584">
      <w:numFmt w:val="none"/>
      <w:lvlText w:val=""/>
      <w:lvlJc w:val="left"/>
      <w:pPr>
        <w:tabs>
          <w:tab w:val="num" w:pos="360"/>
        </w:tabs>
      </w:pPr>
    </w:lvl>
    <w:lvl w:ilvl="3" w:tplc="E32CA030">
      <w:numFmt w:val="none"/>
      <w:lvlText w:val=""/>
      <w:lvlJc w:val="left"/>
      <w:pPr>
        <w:tabs>
          <w:tab w:val="num" w:pos="360"/>
        </w:tabs>
      </w:pPr>
    </w:lvl>
    <w:lvl w:ilvl="4" w:tplc="F186562C">
      <w:numFmt w:val="none"/>
      <w:lvlText w:val=""/>
      <w:lvlJc w:val="left"/>
      <w:pPr>
        <w:tabs>
          <w:tab w:val="num" w:pos="360"/>
        </w:tabs>
      </w:pPr>
    </w:lvl>
    <w:lvl w:ilvl="5" w:tplc="3F447E4C">
      <w:numFmt w:val="none"/>
      <w:lvlText w:val=""/>
      <w:lvlJc w:val="left"/>
      <w:pPr>
        <w:tabs>
          <w:tab w:val="num" w:pos="360"/>
        </w:tabs>
      </w:pPr>
    </w:lvl>
    <w:lvl w:ilvl="6" w:tplc="A790CE52">
      <w:numFmt w:val="none"/>
      <w:lvlText w:val=""/>
      <w:lvlJc w:val="left"/>
      <w:pPr>
        <w:tabs>
          <w:tab w:val="num" w:pos="360"/>
        </w:tabs>
      </w:pPr>
    </w:lvl>
    <w:lvl w:ilvl="7" w:tplc="99B2CEE4">
      <w:numFmt w:val="none"/>
      <w:lvlText w:val=""/>
      <w:lvlJc w:val="left"/>
      <w:pPr>
        <w:tabs>
          <w:tab w:val="num" w:pos="360"/>
        </w:tabs>
      </w:pPr>
    </w:lvl>
    <w:lvl w:ilvl="8" w:tplc="BC602CCA">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2F65"/>
    <w:rsid w:val="000B5D3E"/>
    <w:rsid w:val="002B3355"/>
    <w:rsid w:val="00457244"/>
    <w:rsid w:val="00876CE6"/>
    <w:rsid w:val="008E2F65"/>
    <w:rsid w:val="00920E84"/>
    <w:rsid w:val="009A31AB"/>
    <w:rsid w:val="00A5280F"/>
    <w:rsid w:val="00D01948"/>
    <w:rsid w:val="00D52FDD"/>
    <w:rsid w:val="00D550BD"/>
    <w:rsid w:val="00DC2E9C"/>
    <w:rsid w:val="00EA0A2D"/>
    <w:rsid w:val="00EA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65"/>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E2F65"/>
    <w:pPr>
      <w:tabs>
        <w:tab w:val="center" w:pos="4677"/>
        <w:tab w:val="right" w:pos="9355"/>
      </w:tabs>
    </w:pPr>
  </w:style>
  <w:style w:type="character" w:customStyle="1" w:styleId="a4">
    <w:name w:val="Нижний колонтитул Знак"/>
    <w:basedOn w:val="a0"/>
    <w:link w:val="a3"/>
    <w:semiHidden/>
    <w:rsid w:val="008E2F65"/>
    <w:rPr>
      <w:rFonts w:eastAsia="Times New Roman"/>
      <w:sz w:val="20"/>
      <w:szCs w:val="20"/>
      <w:lang w:eastAsia="ru-RU"/>
    </w:rPr>
  </w:style>
  <w:style w:type="paragraph" w:styleId="a5">
    <w:name w:val="Normal (Web)"/>
    <w:basedOn w:val="a"/>
    <w:semiHidden/>
    <w:rsid w:val="008E2F65"/>
    <w:pPr>
      <w:spacing w:before="100" w:beforeAutospacing="1" w:after="100" w:afterAutospacing="1"/>
    </w:pPr>
    <w:rPr>
      <w:sz w:val="24"/>
      <w:szCs w:val="24"/>
    </w:rPr>
  </w:style>
  <w:style w:type="paragraph" w:styleId="a6">
    <w:name w:val="header"/>
    <w:basedOn w:val="a"/>
    <w:link w:val="a7"/>
    <w:uiPriority w:val="99"/>
    <w:rsid w:val="008E2F65"/>
    <w:pPr>
      <w:tabs>
        <w:tab w:val="center" w:pos="4677"/>
        <w:tab w:val="right" w:pos="9355"/>
      </w:tabs>
    </w:pPr>
    <w:rPr>
      <w:rFonts w:ascii="Times New Roman CYR" w:hAnsi="Times New Roman CYR"/>
    </w:rPr>
  </w:style>
  <w:style w:type="character" w:customStyle="1" w:styleId="a7">
    <w:name w:val="Верхний колонтитул Знак"/>
    <w:basedOn w:val="a0"/>
    <w:link w:val="a6"/>
    <w:uiPriority w:val="99"/>
    <w:rsid w:val="008E2F65"/>
    <w:rPr>
      <w:rFonts w:ascii="Times New Roman CYR" w:eastAsia="Times New Roman" w:hAnsi="Times New Roman CYR"/>
      <w:sz w:val="20"/>
      <w:szCs w:val="20"/>
      <w:lang w:eastAsia="ru-RU"/>
    </w:rPr>
  </w:style>
  <w:style w:type="paragraph" w:styleId="a8">
    <w:name w:val="Title"/>
    <w:basedOn w:val="a"/>
    <w:link w:val="a9"/>
    <w:qFormat/>
    <w:rsid w:val="008E2F65"/>
    <w:pPr>
      <w:jc w:val="center"/>
    </w:pPr>
    <w:rPr>
      <w:b/>
      <w:bCs/>
      <w:color w:val="000000"/>
      <w:sz w:val="28"/>
      <w:szCs w:val="28"/>
    </w:rPr>
  </w:style>
  <w:style w:type="character" w:customStyle="1" w:styleId="a9">
    <w:name w:val="Название Знак"/>
    <w:basedOn w:val="a0"/>
    <w:link w:val="a8"/>
    <w:rsid w:val="008E2F65"/>
    <w:rPr>
      <w:rFonts w:eastAsia="Times New Roman"/>
      <w:b/>
      <w:bCs/>
      <w:color w:val="000000"/>
      <w:sz w:val="28"/>
      <w:szCs w:val="28"/>
      <w:lang w:eastAsia="ru-RU"/>
    </w:rPr>
  </w:style>
  <w:style w:type="paragraph" w:customStyle="1" w:styleId="1">
    <w:name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2F65"/>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Company>SPecialiST RePack</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Kalmairova</dc:creator>
  <cp:lastModifiedBy>Kalmairova</cp:lastModifiedBy>
  <cp:revision>1</cp:revision>
  <dcterms:created xsi:type="dcterms:W3CDTF">2018-08-16T06:19:00Z</dcterms:created>
  <dcterms:modified xsi:type="dcterms:W3CDTF">2018-08-16T06:20:00Z</dcterms:modified>
</cp:coreProperties>
</file>